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>
          <w:sz w:val="26"/>
          <w:szCs w:val="26"/>
        </w:rPr>
      </w:pPr>
      <w:bookmarkStart w:colFirst="0" w:colLast="0" w:name="_5cq3d6k3k1so" w:id="0"/>
      <w:bookmarkEnd w:id="0"/>
      <w:r w:rsidDel="00000000" w:rsidR="00000000" w:rsidRPr="00000000">
        <w:rPr>
          <w:sz w:val="26"/>
          <w:szCs w:val="26"/>
          <w:rtl w:val="0"/>
        </w:rPr>
        <w:t xml:space="preserve">TO START/SHARE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Whole Exmouth Tiger Prawns </w:t>
      </w:r>
      <w:r w:rsidDel="00000000" w:rsidR="00000000" w:rsidRPr="00000000">
        <w:rPr>
          <w:rtl w:val="0"/>
        </w:rPr>
        <w:tab/>
        <w:tab/>
        <w:tab/>
        <w:tab/>
        <w:t xml:space="preserve">23</w:t>
      </w:r>
    </w:p>
    <w:p w:rsidR="00000000" w:rsidDel="00000000" w:rsidP="00000000" w:rsidRDefault="00000000" w:rsidRPr="00000000" w14:paraId="0000000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Finaly’s Cocktail Sauce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Abrolhos Octopus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05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Lightly Charred &amp; Tender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Shark Bay Cockles </w:t>
      </w:r>
      <w:r w:rsidDel="00000000" w:rsidR="00000000" w:rsidRPr="00000000">
        <w:rPr>
          <w:b w:val="1"/>
          <w:sz w:val="16"/>
          <w:szCs w:val="16"/>
          <w:rtl w:val="0"/>
        </w:rPr>
        <w:t xml:space="preserve">GFO</w:t>
      </w:r>
      <w:r w:rsidDel="00000000" w:rsidR="00000000" w:rsidRPr="00000000">
        <w:rPr>
          <w:rtl w:val="0"/>
        </w:rPr>
        <w:tab/>
        <w:tab/>
        <w:tab/>
        <w:tab/>
        <w:tab/>
        <w:t xml:space="preserve">26</w:t>
      </w:r>
    </w:p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Creamy Garlic Sauce &amp; Toasted Turkish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WA Sardines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Concassé, Pesto &amp; Toasted Turkish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Jalapeno Poppers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14</w:t>
      </w:r>
    </w:p>
    <w:p w:rsidR="00000000" w:rsidDel="00000000" w:rsidP="00000000" w:rsidRDefault="00000000" w:rsidRPr="00000000" w14:paraId="0000000B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Finaly’s Aioli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Chips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0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Finaly’s Aioli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Finaly’s Garlic Bread</w:t>
      </w:r>
      <w:r w:rsidDel="00000000" w:rsidR="00000000" w:rsidRPr="00000000">
        <w:rPr>
          <w:rtl w:val="0"/>
        </w:rPr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Tacos of the Day</w:t>
      </w:r>
    </w:p>
    <w:p w:rsidR="00000000" w:rsidDel="00000000" w:rsidP="00000000" w:rsidRDefault="00000000" w:rsidRPr="00000000" w14:paraId="00000010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Check Out The Blackboard </w:t>
        <w:tab/>
        <w:tab/>
        <w:tab/>
        <w:tab/>
        <w:tab/>
        <w:t xml:space="preserve">MP</w:t>
      </w:r>
    </w:p>
    <w:p w:rsidR="00000000" w:rsidDel="00000000" w:rsidP="00000000" w:rsidRDefault="00000000" w:rsidRPr="00000000" w14:paraId="00000011">
      <w:pPr>
        <w:pStyle w:val="Heading1"/>
        <w:spacing w:after="240" w:before="240" w:lineRule="auto"/>
        <w:rPr/>
      </w:pPr>
      <w:bookmarkStart w:colFirst="0" w:colLast="0" w:name="_r60dvnx4wmub" w:id="1"/>
      <w:bookmarkEnd w:id="1"/>
      <w:r w:rsidDel="00000000" w:rsidR="00000000" w:rsidRPr="00000000">
        <w:rPr>
          <w:sz w:val="26"/>
          <w:szCs w:val="26"/>
          <w:rtl w:val="0"/>
        </w:rPr>
        <w:t xml:space="preserve">BURGERS </w:t>
      </w:r>
      <w:r w:rsidDel="00000000" w:rsidR="00000000" w:rsidRPr="00000000">
        <w:rPr>
          <w:rtl w:val="0"/>
        </w:rPr>
        <w:t xml:space="preserve">SERVED WITH CHIPS</w:t>
      </w:r>
    </w:p>
    <w:p w:rsidR="00000000" w:rsidDel="00000000" w:rsidP="00000000" w:rsidRDefault="00000000" w:rsidRPr="00000000" w14:paraId="00000012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WA</w:t>
      </w:r>
      <w:r w:rsidDel="00000000" w:rsidR="00000000" w:rsidRPr="00000000">
        <w:rPr>
          <w:b w:val="1"/>
          <w:rtl w:val="0"/>
        </w:rPr>
        <w:t xml:space="preserve"> Fish Burger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23</w:t>
      </w:r>
    </w:p>
    <w:p w:rsidR="00000000" w:rsidDel="00000000" w:rsidP="00000000" w:rsidRDefault="00000000" w:rsidRPr="00000000" w14:paraId="00000013">
      <w:pPr>
        <w:spacing w:after="0" w:before="0" w:lineRule="auto"/>
        <w:ind w:right="765"/>
        <w:rPr/>
      </w:pPr>
      <w:r w:rsidDel="00000000" w:rsidR="00000000" w:rsidRPr="00000000">
        <w:rPr>
          <w:rtl w:val="0"/>
        </w:rPr>
        <w:t xml:space="preserve">Kalbarri Lager Battered Fish with Greens, Coleslaw &amp; Finaly’s Tartare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Smoked Pulled Pork Burger</w:t>
      </w:r>
      <w:r w:rsidDel="00000000" w:rsidR="00000000" w:rsidRPr="00000000">
        <w:rPr>
          <w:rtl w:val="0"/>
        </w:rPr>
        <w:t xml:space="preserve">  </w:t>
        <w:tab/>
        <w:tab/>
        <w:tab/>
        <w:tab/>
        <w:t xml:space="preserve">23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Cheddar Cheese, Coleslaw &amp; Finaly’s Aioli </w:t>
      </w:r>
    </w:p>
    <w:p w:rsidR="00000000" w:rsidDel="00000000" w:rsidP="00000000" w:rsidRDefault="00000000" w:rsidRPr="00000000" w14:paraId="00000016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Beef Burger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17">
      <w:pPr>
        <w:spacing w:after="0" w:before="0" w:lineRule="auto"/>
        <w:ind w:right="1035"/>
        <w:rPr/>
      </w:pPr>
      <w:r w:rsidDel="00000000" w:rsidR="00000000" w:rsidRPr="00000000">
        <w:rPr>
          <w:rtl w:val="0"/>
        </w:rPr>
        <w:t xml:space="preserve">Cheddar Cheese, Rocket, Tomato Relish, Caramelized Onions &amp; Finaly’s Aioli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Veggie Burger </w:t>
      </w:r>
      <w:r w:rsidDel="00000000" w:rsidR="00000000" w:rsidRPr="00000000">
        <w:rPr>
          <w:b w:val="1"/>
          <w:sz w:val="16"/>
          <w:szCs w:val="16"/>
          <w:rtl w:val="0"/>
        </w:rPr>
        <w:t xml:space="preserve">VG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 xml:space="preserve">23</w:t>
      </w:r>
    </w:p>
    <w:p w:rsidR="00000000" w:rsidDel="00000000" w:rsidP="00000000" w:rsidRDefault="00000000" w:rsidRPr="00000000" w14:paraId="00000019">
      <w:pPr>
        <w:spacing w:after="0" w:before="0" w:lineRule="auto"/>
        <w:ind w:right="945"/>
        <w:rPr/>
      </w:pPr>
      <w:r w:rsidDel="00000000" w:rsidR="00000000" w:rsidRPr="00000000">
        <w:rPr>
          <w:rtl w:val="0"/>
        </w:rPr>
        <w:t xml:space="preserve">Rocket, Tomato Relish, Caramelized Onions &amp; Finaly’s Aioli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215312</wp:posOffset>
            </wp:positionV>
            <wp:extent cx="3971925" cy="1841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84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before="240" w:lineRule="auto"/>
        <w:rPr>
          <w:sz w:val="26"/>
          <w:szCs w:val="26"/>
        </w:rPr>
      </w:pPr>
      <w:bookmarkStart w:colFirst="0" w:colLast="0" w:name="_ga8wmwwplric" w:id="2"/>
      <w:bookmarkEnd w:id="2"/>
      <w:r w:rsidDel="00000000" w:rsidR="00000000" w:rsidRPr="00000000">
        <w:rPr>
          <w:sz w:val="26"/>
          <w:szCs w:val="26"/>
          <w:rtl w:val="0"/>
        </w:rPr>
        <w:t xml:space="preserve">SEAFOOD SPECIALTIES</w:t>
      </w:r>
    </w:p>
    <w:p w:rsidR="00000000" w:rsidDel="00000000" w:rsidP="00000000" w:rsidRDefault="00000000" w:rsidRPr="00000000" w14:paraId="00000020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Creamy Exmouth Garlic Prawns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rtl w:val="0"/>
        </w:rPr>
        <w:t xml:space="preserve">  </w:t>
        <w:tab/>
        <w:tab/>
        <w:tab/>
        <w:t xml:space="preserve">42</w:t>
      </w:r>
    </w:p>
    <w:p w:rsidR="00000000" w:rsidDel="00000000" w:rsidP="00000000" w:rsidRDefault="00000000" w:rsidRPr="00000000" w14:paraId="0000002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With Rice</w:t>
      </w:r>
    </w:p>
    <w:p w:rsidR="00000000" w:rsidDel="00000000" w:rsidP="00000000" w:rsidRDefault="00000000" w:rsidRPr="00000000" w14:paraId="00000022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Australian Salt &amp; Pepper Southern Calamari</w:t>
        <w:tab/>
      </w:r>
      <w:r w:rsidDel="00000000" w:rsidR="00000000" w:rsidRPr="00000000">
        <w:rPr>
          <w:rtl w:val="0"/>
        </w:rPr>
        <w:tab/>
        <w:t xml:space="preserve">26</w:t>
      </w:r>
    </w:p>
    <w:p w:rsidR="00000000" w:rsidDel="00000000" w:rsidP="00000000" w:rsidRDefault="00000000" w:rsidRPr="00000000" w14:paraId="00000023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Chips, Salad &amp; Finaly’s Aioli</w:t>
      </w:r>
    </w:p>
    <w:p w:rsidR="00000000" w:rsidDel="00000000" w:rsidP="00000000" w:rsidRDefault="00000000" w:rsidRPr="00000000" w14:paraId="00000024">
      <w:pPr>
        <w:spacing w:after="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 Fish</w:t>
      </w:r>
    </w:p>
    <w:p w:rsidR="00000000" w:rsidDel="00000000" w:rsidP="00000000" w:rsidRDefault="00000000" w:rsidRPr="00000000" w14:paraId="00000025">
      <w:pPr>
        <w:spacing w:after="200" w:before="0" w:lineRule="auto"/>
        <w:rPr/>
      </w:pPr>
      <w:r w:rsidDel="00000000" w:rsidR="00000000" w:rsidRPr="00000000">
        <w:rPr>
          <w:rtl w:val="0"/>
        </w:rPr>
        <w:t xml:space="preserve">Chips, Salad &amp; Finaly’s Tartare</w:t>
      </w:r>
    </w:p>
    <w:p w:rsidR="00000000" w:rsidDel="00000000" w:rsidP="00000000" w:rsidRDefault="00000000" w:rsidRPr="00000000" w14:paraId="00000026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Kalbarri Lager Battered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rtl w:val="0"/>
        </w:rPr>
        <w:tab/>
        <w:tab/>
        <w:tab/>
        <w:tab/>
        <w:tab/>
        <w:t xml:space="preserve">29 </w:t>
      </w:r>
    </w:p>
    <w:p w:rsidR="00000000" w:rsidDel="00000000" w:rsidP="00000000" w:rsidRDefault="00000000" w:rsidRPr="00000000" w14:paraId="00000027">
      <w:pPr>
        <w:spacing w:after="200" w:before="0" w:lineRule="auto"/>
        <w:rPr/>
      </w:pPr>
      <w:r w:rsidDel="00000000" w:rsidR="00000000" w:rsidRPr="00000000">
        <w:rPr>
          <w:rtl w:val="0"/>
        </w:rPr>
        <w:t xml:space="preserve">Grilled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34</w:t>
      </w:r>
    </w:p>
    <w:p w:rsidR="00000000" w:rsidDel="00000000" w:rsidP="00000000" w:rsidRDefault="00000000" w:rsidRPr="00000000" w14:paraId="00000028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Seafood Linguine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35</w:t>
      </w:r>
    </w:p>
    <w:p w:rsidR="00000000" w:rsidDel="00000000" w:rsidP="00000000" w:rsidRDefault="00000000" w:rsidRPr="00000000" w14:paraId="00000029">
      <w:pPr>
        <w:spacing w:after="240" w:before="0" w:lineRule="auto"/>
        <w:ind w:right="945"/>
        <w:rPr/>
      </w:pPr>
      <w:r w:rsidDel="00000000" w:rsidR="00000000" w:rsidRPr="00000000">
        <w:rPr>
          <w:rtl w:val="0"/>
        </w:rPr>
        <w:t xml:space="preserve">WA Fish, Exmouth Prawns &amp; Shark Bay Cockles Creamy Tomato Sauce &amp; Chilli</w:t>
      </w:r>
    </w:p>
    <w:p w:rsidR="00000000" w:rsidDel="00000000" w:rsidP="00000000" w:rsidRDefault="00000000" w:rsidRPr="00000000" w14:paraId="0000002A">
      <w:pPr>
        <w:pStyle w:val="Heading1"/>
        <w:spacing w:after="240" w:before="240" w:lineRule="auto"/>
        <w:rPr>
          <w:sz w:val="26"/>
          <w:szCs w:val="26"/>
        </w:rPr>
      </w:pPr>
      <w:bookmarkStart w:colFirst="0" w:colLast="0" w:name="_6yqtrm9beo7s" w:id="3"/>
      <w:bookmarkEnd w:id="3"/>
      <w:r w:rsidDel="00000000" w:rsidR="00000000" w:rsidRPr="00000000">
        <w:rPr>
          <w:sz w:val="26"/>
          <w:szCs w:val="26"/>
          <w:rtl w:val="0"/>
        </w:rPr>
        <w:t xml:space="preserve">LAND</w:t>
      </w:r>
    </w:p>
    <w:p w:rsidR="00000000" w:rsidDel="00000000" w:rsidP="00000000" w:rsidRDefault="00000000" w:rsidRPr="00000000" w14:paraId="0000002B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MSA Grade Scotch Fillet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  <w:tab/>
        <w:tab/>
        <w:tab/>
        <w:t xml:space="preserve">49</w:t>
      </w:r>
    </w:p>
    <w:p w:rsidR="00000000" w:rsidDel="00000000" w:rsidP="00000000" w:rsidRDefault="00000000" w:rsidRPr="00000000" w14:paraId="0000002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280g Tender Scotch Fillet, Garlic Sauce, Chips &amp; Salad</w:t>
      </w:r>
    </w:p>
    <w:p w:rsidR="00000000" w:rsidDel="00000000" w:rsidP="00000000" w:rsidRDefault="00000000" w:rsidRPr="00000000" w14:paraId="0000002D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Surf N' Turf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52</w:t>
      </w:r>
    </w:p>
    <w:p w:rsidR="00000000" w:rsidDel="00000000" w:rsidP="00000000" w:rsidRDefault="00000000" w:rsidRPr="00000000" w14:paraId="0000002E">
      <w:pPr>
        <w:spacing w:after="200" w:before="0" w:lineRule="auto"/>
        <w:ind w:right="855"/>
        <w:rPr/>
      </w:pPr>
      <w:r w:rsidDel="00000000" w:rsidR="00000000" w:rsidRPr="00000000">
        <w:rPr>
          <w:rtl w:val="0"/>
        </w:rPr>
        <w:t xml:space="preserve">280g Tender Scotch Fillet, Exmouth Prawns, Garlic Sauce, Chips &amp; Salad</w:t>
      </w:r>
    </w:p>
    <w:p w:rsidR="00000000" w:rsidDel="00000000" w:rsidP="00000000" w:rsidRDefault="00000000" w:rsidRPr="00000000" w14:paraId="0000002F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Fresh Tomato Pesto Pasta</w:t>
      </w:r>
      <w:r w:rsidDel="00000000" w:rsidR="00000000" w:rsidRPr="00000000">
        <w:rPr>
          <w:b w:val="1"/>
          <w:sz w:val="16"/>
          <w:szCs w:val="16"/>
          <w:rtl w:val="0"/>
        </w:rPr>
        <w:t xml:space="preserve"> VGO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 xml:space="preserve">27</w:t>
      </w:r>
    </w:p>
    <w:p w:rsidR="00000000" w:rsidDel="00000000" w:rsidP="00000000" w:rsidRDefault="00000000" w:rsidRPr="00000000" w14:paraId="00000030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Mushroom Corn Quinoa Salad  </w:t>
      </w:r>
      <w:r w:rsidDel="00000000" w:rsidR="00000000" w:rsidRPr="00000000">
        <w:rPr>
          <w:b w:val="1"/>
          <w:sz w:val="16"/>
          <w:szCs w:val="16"/>
          <w:rtl w:val="0"/>
        </w:rPr>
        <w:t xml:space="preserve">VG GF</w:t>
      </w:r>
      <w:r w:rsidDel="00000000" w:rsidR="00000000" w:rsidRPr="00000000">
        <w:rPr>
          <w:rtl w:val="0"/>
        </w:rPr>
        <w:tab/>
        <w:tab/>
        <w:tab/>
        <w:t xml:space="preserve">18</w:t>
      </w:r>
    </w:p>
    <w:p w:rsidR="00000000" w:rsidDel="00000000" w:rsidP="00000000" w:rsidRDefault="00000000" w:rsidRPr="00000000" w14:paraId="0000003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With Cashews, Edamame Beans &amp; A Mango Dressing</w:t>
      </w:r>
    </w:p>
    <w:p w:rsidR="00000000" w:rsidDel="00000000" w:rsidP="00000000" w:rsidRDefault="00000000" w:rsidRPr="00000000" w14:paraId="00000032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Mediterranean Salad </w:t>
      </w:r>
      <w:r w:rsidDel="00000000" w:rsidR="00000000" w:rsidRPr="00000000">
        <w:rPr>
          <w:b w:val="1"/>
          <w:sz w:val="16"/>
          <w:szCs w:val="16"/>
          <w:rtl w:val="0"/>
        </w:rPr>
        <w:t xml:space="preserve">VG GF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  <w:tab/>
        <w:tab/>
        <w:tab/>
        <w:tab/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240" w:before="360" w:lineRule="auto"/>
        <w:rPr>
          <w:sz w:val="26"/>
          <w:szCs w:val="26"/>
        </w:rPr>
      </w:pPr>
      <w:bookmarkStart w:colFirst="0" w:colLast="0" w:name="_jjuo50mcobcr" w:id="4"/>
      <w:bookmarkEnd w:id="4"/>
      <w:r w:rsidDel="00000000" w:rsidR="00000000" w:rsidRPr="00000000">
        <w:rPr>
          <w:sz w:val="26"/>
          <w:szCs w:val="26"/>
          <w:rtl w:val="0"/>
        </w:rPr>
        <w:t xml:space="preserve">DESSERT</w:t>
      </w:r>
    </w:p>
    <w:p w:rsidR="00000000" w:rsidDel="00000000" w:rsidP="00000000" w:rsidRDefault="00000000" w:rsidRPr="00000000" w14:paraId="00000034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Chocolate Mousse Berries &amp; Ice Cream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rtl w:val="0"/>
        </w:rPr>
        <w:tab/>
        <w:tab/>
        <w:t xml:space="preserve">12</w:t>
      </w:r>
    </w:p>
    <w:p w:rsidR="00000000" w:rsidDel="00000000" w:rsidP="00000000" w:rsidRDefault="00000000" w:rsidRPr="00000000" w14:paraId="00000035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Finlay’s Cheesecake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36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Affogato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8.5</w:t>
      </w:r>
    </w:p>
    <w:p w:rsidR="00000000" w:rsidDel="00000000" w:rsidP="00000000" w:rsidRDefault="00000000" w:rsidRPr="00000000" w14:paraId="00000037">
      <w:pPr>
        <w:spacing w:after="0" w:before="120" w:lineRule="auto"/>
        <w:rPr/>
      </w:pPr>
      <w:r w:rsidDel="00000000" w:rsidR="00000000" w:rsidRPr="00000000">
        <w:rPr>
          <w:b w:val="1"/>
          <w:rtl w:val="0"/>
        </w:rPr>
        <w:t xml:space="preserve">Ice-Cream </w:t>
      </w:r>
      <w:r w:rsidDel="00000000" w:rsidR="00000000" w:rsidRPr="00000000">
        <w:rPr>
          <w:b w:val="1"/>
          <w:sz w:val="16"/>
          <w:szCs w:val="16"/>
          <w:rtl w:val="0"/>
        </w:rPr>
        <w:t xml:space="preserve">GF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 xml:space="preserve">  </w:t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Chocolate or Vanilla</w:t>
      </w:r>
    </w:p>
    <w:p w:rsidR="00000000" w:rsidDel="00000000" w:rsidP="00000000" w:rsidRDefault="00000000" w:rsidRPr="00000000" w14:paraId="00000039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Toppings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 xml:space="preserve">+0.5</w:t>
      </w:r>
    </w:p>
    <w:p w:rsidR="00000000" w:rsidDel="00000000" w:rsidP="00000000" w:rsidRDefault="00000000" w:rsidRPr="00000000" w14:paraId="0000003A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Chocolate, Caramel, Strawberry, Sprinkles</w:t>
      </w:r>
    </w:p>
    <w:p w:rsidR="00000000" w:rsidDel="00000000" w:rsidP="00000000" w:rsidRDefault="00000000" w:rsidRPr="00000000" w14:paraId="0000003B">
      <w:pPr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Old School Spider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6.5</w:t>
      </w:r>
    </w:p>
    <w:p w:rsidR="00000000" w:rsidDel="00000000" w:rsidP="00000000" w:rsidRDefault="00000000" w:rsidRPr="00000000" w14:paraId="0000003C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DRINKS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spacing w:after="120" w:before="240" w:lineRule="auto"/>
        <w:rPr/>
      </w:pPr>
      <w:bookmarkStart w:colFirst="0" w:colLast="0" w:name="_9d8bxbtpo4gc" w:id="5"/>
      <w:bookmarkEnd w:id="5"/>
      <w:r w:rsidDel="00000000" w:rsidR="00000000" w:rsidRPr="00000000">
        <w:rPr>
          <w:rtl w:val="0"/>
        </w:rPr>
        <w:t xml:space="preserve">SPARKLING</w:t>
        <w:tab/>
        <w:tab/>
        <w:tab/>
        <w:tab/>
        <w:tab/>
        <w:tab/>
        <w:t xml:space="preserve">G</w:t>
        <w:tab/>
        <w:t xml:space="preserve">B</w:t>
      </w:r>
    </w:p>
    <w:p w:rsidR="00000000" w:rsidDel="00000000" w:rsidP="00000000" w:rsidRDefault="00000000" w:rsidRPr="00000000" w14:paraId="0000003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Houghton Sparkling </w:t>
        <w:tab/>
        <w:tab/>
        <w:tab/>
        <w:tab/>
        <w:tab/>
        <w:t xml:space="preserve">7 </w:t>
        <w:tab/>
        <w:t xml:space="preserve">30</w:t>
      </w:r>
    </w:p>
    <w:p w:rsidR="00000000" w:rsidDel="00000000" w:rsidP="00000000" w:rsidRDefault="00000000" w:rsidRPr="00000000" w14:paraId="0000004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Yarra Burn Premium Cuvee</w:t>
        <w:tab/>
        <w:tab/>
        <w:tab/>
        <w:tab/>
        <w:t xml:space="preserve">7</w:t>
        <w:tab/>
        <w:t xml:space="preserve">30</w:t>
      </w:r>
    </w:p>
    <w:p w:rsidR="00000000" w:rsidDel="00000000" w:rsidP="00000000" w:rsidRDefault="00000000" w:rsidRPr="00000000" w14:paraId="0000004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Madfish Prosecco Nv </w:t>
        <w:tab/>
        <w:tab/>
        <w:tab/>
        <w:tab/>
        <w:tab/>
        <w:tab/>
        <w:t xml:space="preserve">38 </w:t>
      </w:r>
    </w:p>
    <w:p w:rsidR="00000000" w:rsidDel="00000000" w:rsidP="00000000" w:rsidRDefault="00000000" w:rsidRPr="00000000" w14:paraId="0000004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Larrikins Nv Brut Sparkling Wine </w:t>
        <w:tab/>
        <w:tab/>
        <w:tab/>
        <w:tab/>
        <w:t xml:space="preserve">60 </w:t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f84zd9r8cn1q" w:id="6"/>
      <w:bookmarkEnd w:id="6"/>
      <w:r w:rsidDel="00000000" w:rsidR="00000000" w:rsidRPr="00000000">
        <w:rPr>
          <w:rtl w:val="0"/>
        </w:rPr>
        <w:t xml:space="preserve">WHITE WINE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Grandstand Sauvignon Blanc Semillon </w:t>
        <w:tab/>
        <w:tab/>
        <w:t xml:space="preserve">7</w:t>
        <w:tab/>
        <w:t xml:space="preserve">30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Larrikins Margaret River Classic White </w:t>
        <w:tab/>
        <w:tab/>
        <w:t xml:space="preserve">9</w:t>
        <w:tab/>
        <w:t xml:space="preserve">38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Larrikins Margaret River Chenin Blanc </w:t>
        <w:tab/>
        <w:tab/>
        <w:t xml:space="preserve">9</w:t>
        <w:tab/>
        <w:t xml:space="preserve">38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50" w:firstLine="0"/>
        <w:jc w:val="left"/>
        <w:rPr/>
      </w:pPr>
      <w:r w:rsidDel="00000000" w:rsidR="00000000" w:rsidRPr="00000000">
        <w:rPr>
          <w:rtl w:val="0"/>
        </w:rPr>
        <w:t xml:space="preserve">Larrikins Margaret River Chardonnay </w:t>
        <w:tab/>
        <w:tab/>
        <w:t xml:space="preserve">10</w:t>
        <w:tab/>
        <w:t xml:space="preserve">45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Chardonnay Yilgarnia Denmark 375ml </w:t>
        <w:tab/>
        <w:tab/>
        <w:tab/>
        <w:t xml:space="preserve">22 </w:t>
      </w:r>
    </w:p>
    <w:p w:rsidR="00000000" w:rsidDel="00000000" w:rsidP="00000000" w:rsidRDefault="00000000" w:rsidRPr="00000000" w14:paraId="00000049">
      <w:pPr>
        <w:pStyle w:val="Heading2"/>
        <w:spacing w:after="120" w:before="240" w:lineRule="auto"/>
        <w:rPr/>
      </w:pPr>
      <w:bookmarkStart w:colFirst="0" w:colLast="0" w:name="_ephjssqmj9w7" w:id="7"/>
      <w:bookmarkEnd w:id="7"/>
      <w:r w:rsidDel="00000000" w:rsidR="00000000" w:rsidRPr="00000000">
        <w:rPr>
          <w:rtl w:val="0"/>
        </w:rPr>
        <w:t xml:space="preserve">ROSE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Madfish Moscato </w:t>
        <w:tab/>
        <w:tab/>
        <w:tab/>
        <w:tab/>
        <w:tab/>
        <w:t xml:space="preserve">9.5</w:t>
        <w:tab/>
        <w:t xml:space="preserve">42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Swings and Roundabouts Rose </w:t>
        <w:tab/>
        <w:tab/>
        <w:tab/>
        <w:t xml:space="preserve">9.5</w:t>
        <w:tab/>
        <w:t xml:space="preserve">42</w:t>
      </w:r>
    </w:p>
    <w:p w:rsidR="00000000" w:rsidDel="00000000" w:rsidP="00000000" w:rsidRDefault="00000000" w:rsidRPr="00000000" w14:paraId="0000004C">
      <w:pPr>
        <w:pStyle w:val="Heading2"/>
        <w:spacing w:after="120" w:before="240" w:lineRule="auto"/>
        <w:rPr/>
      </w:pPr>
      <w:bookmarkStart w:colFirst="0" w:colLast="0" w:name="_yqna3tau1tlr" w:id="8"/>
      <w:bookmarkEnd w:id="8"/>
      <w:r w:rsidDel="00000000" w:rsidR="00000000" w:rsidRPr="00000000">
        <w:rPr>
          <w:rtl w:val="0"/>
        </w:rPr>
        <w:t xml:space="preserve">RED WINE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Wavelength Shiraz </w:t>
        <w:tab/>
        <w:tab/>
        <w:tab/>
        <w:tab/>
        <w:tab/>
        <w:t xml:space="preserve">8</w:t>
        <w:tab/>
        <w:t xml:space="preserve">35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Larrikins Cabernet Sauvignon </w:t>
        <w:tab/>
        <w:tab/>
        <w:tab/>
        <w:t xml:space="preserve">10</w:t>
        <w:tab/>
        <w:t xml:space="preserve">45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Due South Cabernet Merlot Denmark </w:t>
        <w:tab/>
        <w:tab/>
        <w:tab/>
        <w:t xml:space="preserve">38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Madfish Premium Red </w:t>
        <w:tab/>
        <w:tab/>
        <w:tab/>
        <w:tab/>
        <w:t xml:space="preserve">10</w:t>
        <w:tab/>
        <w:t xml:space="preserve">42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spacing w:after="120" w:before="240" w:lineRule="auto"/>
        <w:rPr/>
      </w:pPr>
      <w:bookmarkStart w:colFirst="0" w:colLast="0" w:name="_qa8pyt3s8q4g" w:id="9"/>
      <w:bookmarkEnd w:id="9"/>
      <w:r w:rsidDel="00000000" w:rsidR="00000000" w:rsidRPr="00000000">
        <w:rPr>
          <w:rtl w:val="0"/>
        </w:rPr>
        <w:t xml:space="preserve">DESSERT WINE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Sweet Treat Yilgarnia Denmark 375ml </w:t>
        <w:tab/>
        <w:tab/>
        <w:tab/>
        <w:t xml:space="preserve">48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Vintage Port Yilgarnia 375ml </w:t>
        <w:tab/>
        <w:tab/>
        <w:tab/>
        <w:tab/>
        <w:t xml:space="preserve">11.5</w:t>
        <w:tab/>
        <w:t xml:space="preserve">70 </w:t>
      </w:r>
    </w:p>
    <w:p w:rsidR="00000000" w:rsidDel="00000000" w:rsidP="00000000" w:rsidRDefault="00000000" w:rsidRPr="00000000" w14:paraId="00000054">
      <w:pPr>
        <w:spacing w:after="12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CIDER</w:t>
      </w:r>
    </w:p>
    <w:p w:rsidR="00000000" w:rsidDel="00000000" w:rsidP="00000000" w:rsidRDefault="00000000" w:rsidRPr="00000000" w14:paraId="00000055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Perth Funk Cider 4.8% On Tap </w:t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30b6tjb83bgg" w:id="10"/>
      <w:bookmarkEnd w:id="10"/>
      <w:r w:rsidDel="00000000" w:rsidR="00000000" w:rsidRPr="00000000">
        <w:rPr>
          <w:rtl w:val="0"/>
        </w:rPr>
        <w:t xml:space="preserve">PRE-MIXED </w:t>
        <w:tab/>
        <w:tab/>
        <w:tab/>
        <w:tab/>
        <w:tab/>
        <w:tab/>
        <w:t xml:space="preserve">     CANS</w:t>
      </w:r>
    </w:p>
    <w:p w:rsidR="00000000" w:rsidDel="00000000" w:rsidP="00000000" w:rsidRDefault="00000000" w:rsidRPr="00000000" w14:paraId="0000005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UDL Vodka Lime &amp; Soda </w:t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5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Gordon's Gin &amp; Tonic a hint of lemon</w:t>
        <w:tab/>
        <w:tab/>
        <w:tab/>
        <w:tab/>
        <w:t xml:space="preserve">11</w:t>
      </w:r>
    </w:p>
    <w:p w:rsidR="00000000" w:rsidDel="00000000" w:rsidP="00000000" w:rsidRDefault="00000000" w:rsidRPr="00000000" w14:paraId="0000005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Jack Daniels &amp; Cola </w:t>
        <w:tab/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5A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Jim Beam &amp; Cola </w:t>
        <w:tab/>
        <w:tab/>
        <w:tab/>
        <w:tab/>
        <w:tab/>
        <w:tab/>
        <w:t xml:space="preserve">10</w:t>
      </w:r>
    </w:p>
    <w:p w:rsidR="00000000" w:rsidDel="00000000" w:rsidP="00000000" w:rsidRDefault="00000000" w:rsidRPr="00000000" w14:paraId="0000005B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Bundaberg Rum and Cola </w:t>
        <w:tab/>
        <w:tab/>
        <w:tab/>
        <w:tab/>
        <w:tab/>
        <w:t xml:space="preserve">10</w:t>
      </w:r>
    </w:p>
    <w:p w:rsidR="00000000" w:rsidDel="00000000" w:rsidP="00000000" w:rsidRDefault="00000000" w:rsidRPr="00000000" w14:paraId="0000005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Johnnie Walker &amp; Cola </w:t>
        <w:tab/>
        <w:tab/>
        <w:tab/>
        <w:tab/>
        <w:tab/>
        <w:t xml:space="preserve">10</w:t>
      </w:r>
    </w:p>
    <w:p w:rsidR="00000000" w:rsidDel="00000000" w:rsidP="00000000" w:rsidRDefault="00000000" w:rsidRPr="00000000" w14:paraId="0000005D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23811" w:orient="landscape"/>
      <w:pgMar w:bottom="105" w:top="360" w:left="810" w:right="675" w:header="1800" w:footer="15"/>
      <w:pgNumType w:start="1"/>
      <w:cols w:equalWidth="0" w:num="3">
        <w:col w:space="1780.5" w:w="6255"/>
        <w:col w:space="1780.5" w:w="6255"/>
        <w:col w:space="0" w:w="625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If you have a food allergy, ask before you eat! VG - vegan, VGO - vegan option, GF - gluten free, MP - market price. 12.5% surcharge on public holidays.</w: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5391150</wp:posOffset>
          </wp:positionH>
          <wp:positionV relativeFrom="page">
            <wp:posOffset>95250</wp:posOffset>
          </wp:positionV>
          <wp:extent cx="4429125" cy="1438275"/>
          <wp:effectExtent b="0" l="0" r="0" t="0"/>
          <wp:wrapSquare wrapText="bothSides" distB="114300" distT="114300" distL="114300" distR="11430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241" l="0" r="0" t="17672"/>
                  <a:stretch>
                    <a:fillRect/>
                  </a:stretch>
                </pic:blipFill>
                <pic:spPr>
                  <a:xfrm>
                    <a:off x="0" y="0"/>
                    <a:ext cx="4429125" cy="14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11626850</wp:posOffset>
          </wp:positionH>
          <wp:positionV relativeFrom="paragraph">
            <wp:posOffset>-1028699</wp:posOffset>
          </wp:positionV>
          <wp:extent cx="1981970" cy="1875249"/>
          <wp:effectExtent b="66843" l="62991" r="62991" t="66843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240000">
                    <a:off x="0" y="0"/>
                    <a:ext cx="1981970" cy="18752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12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